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EE7D3" w14:textId="7E570930" w:rsidR="00E41C6D" w:rsidRPr="0099009B" w:rsidRDefault="007D29CB" w:rsidP="0099009B">
      <w:pPr>
        <w:pStyle w:val="Subtitle"/>
        <w:rPr>
          <w:b/>
          <w:bCs/>
          <w:u w:val="single"/>
        </w:rPr>
      </w:pPr>
      <w:r w:rsidRPr="0099009B">
        <w:rPr>
          <w:b/>
          <w:bCs/>
          <w:u w:val="single"/>
        </w:rPr>
        <w:t>OUH MPCE STP Open Day Schedule</w:t>
      </w:r>
    </w:p>
    <w:p w14:paraId="1AAEC456" w14:textId="1C3D9D6F" w:rsidR="0099009B" w:rsidRDefault="007D29CB" w:rsidP="0099009B">
      <w:pPr>
        <w:pStyle w:val="Subtitle"/>
        <w:rPr>
          <w:sz w:val="24"/>
          <w:szCs w:val="24"/>
        </w:rPr>
      </w:pPr>
      <w:r w:rsidRPr="0099009B">
        <w:rPr>
          <w:sz w:val="24"/>
          <w:szCs w:val="24"/>
        </w:rPr>
        <w:t>Thursday 14</w:t>
      </w:r>
      <w:r w:rsidRPr="0099009B">
        <w:rPr>
          <w:sz w:val="24"/>
          <w:szCs w:val="24"/>
          <w:vertAlign w:val="superscript"/>
        </w:rPr>
        <w:t>th</w:t>
      </w:r>
      <w:r w:rsidRPr="0099009B">
        <w:rPr>
          <w:sz w:val="24"/>
          <w:szCs w:val="24"/>
        </w:rPr>
        <w:t xml:space="preserve"> December 2023, 10:00 – 1</w:t>
      </w:r>
      <w:r w:rsidR="00F755E9">
        <w:rPr>
          <w:sz w:val="24"/>
          <w:szCs w:val="24"/>
        </w:rPr>
        <w:t>6</w:t>
      </w:r>
      <w:r w:rsidRPr="0099009B">
        <w:rPr>
          <w:sz w:val="24"/>
          <w:szCs w:val="24"/>
        </w:rPr>
        <w:t>:</w:t>
      </w:r>
      <w:r w:rsidR="002B2957" w:rsidRPr="0099009B">
        <w:rPr>
          <w:sz w:val="24"/>
          <w:szCs w:val="24"/>
        </w:rPr>
        <w:t>30</w:t>
      </w:r>
    </w:p>
    <w:p w14:paraId="75C691A9" w14:textId="4E3135CD" w:rsidR="00A804CC" w:rsidRPr="00A804CC" w:rsidRDefault="00A804CC" w:rsidP="00A804CC">
      <w:r w:rsidRPr="00A804CC">
        <w:rPr>
          <w:rStyle w:val="SubtitleChar"/>
          <w:sz w:val="24"/>
          <w:szCs w:val="24"/>
        </w:rPr>
        <w:t xml:space="preserve">Please sign up here using the following link: </w:t>
      </w:r>
      <w:hyperlink r:id="rId6" w:history="1">
        <w:r>
          <w:rPr>
            <w:rStyle w:val="Hyperlink"/>
          </w:rPr>
          <w:t>https://forms.office.com/Pages/ResponsePage.aspx?id=w3PSJVGo-0yiOekEj5iWaZjhM61B9p1FieEudQWUQYFUMlpQS0FBNlcxQVlERzdITkJVQTY0UTU2US4u</w:t>
        </w:r>
      </w:hyperlink>
    </w:p>
    <w:tbl>
      <w:tblPr>
        <w:tblStyle w:val="ListTable7Colorful-Accent1"/>
        <w:tblW w:w="0" w:type="auto"/>
        <w:tblLook w:val="04A0" w:firstRow="1" w:lastRow="0" w:firstColumn="1" w:lastColumn="0" w:noHBand="0" w:noVBand="1"/>
      </w:tblPr>
      <w:tblGrid>
        <w:gridCol w:w="871"/>
        <w:gridCol w:w="2190"/>
        <w:gridCol w:w="2168"/>
        <w:gridCol w:w="2316"/>
        <w:gridCol w:w="1481"/>
      </w:tblGrid>
      <w:tr w:rsidR="00231288" w:rsidRPr="0007062A" w14:paraId="07167ADC" w14:textId="77777777" w:rsidTr="6A9008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71" w:type="dxa"/>
            <w:hideMark/>
          </w:tcPr>
          <w:p w14:paraId="72D3275E" w14:textId="77777777" w:rsidR="0007062A" w:rsidRPr="009B52D0" w:rsidRDefault="0007062A" w:rsidP="009B52D0">
            <w:pPr>
              <w:spacing w:before="120"/>
              <w:jc w:val="center"/>
              <w:rPr>
                <w:rStyle w:val="Strong"/>
              </w:rPr>
            </w:pPr>
            <w:r w:rsidRPr="009B52D0">
              <w:rPr>
                <w:rStyle w:val="Strong"/>
              </w:rPr>
              <w:t>TIME </w:t>
            </w:r>
          </w:p>
        </w:tc>
        <w:tc>
          <w:tcPr>
            <w:tcW w:w="2190" w:type="dxa"/>
            <w:hideMark/>
          </w:tcPr>
          <w:p w14:paraId="299A3BF6" w14:textId="77777777" w:rsidR="0007062A" w:rsidRPr="009B52D0" w:rsidRDefault="0007062A" w:rsidP="009B52D0">
            <w:pPr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</w:rPr>
            </w:pPr>
            <w:r w:rsidRPr="009B52D0">
              <w:rPr>
                <w:rStyle w:val="Strong"/>
              </w:rPr>
              <w:t>SPEAKER </w:t>
            </w:r>
          </w:p>
        </w:tc>
        <w:tc>
          <w:tcPr>
            <w:tcW w:w="2168" w:type="dxa"/>
            <w:hideMark/>
          </w:tcPr>
          <w:p w14:paraId="1CFB0BAF" w14:textId="77777777" w:rsidR="0007062A" w:rsidRPr="009B52D0" w:rsidRDefault="0007062A" w:rsidP="009B52D0">
            <w:pPr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</w:rPr>
            </w:pPr>
            <w:r w:rsidRPr="009B52D0">
              <w:rPr>
                <w:rStyle w:val="Strong"/>
              </w:rPr>
              <w:t>ROLE</w:t>
            </w:r>
          </w:p>
        </w:tc>
        <w:tc>
          <w:tcPr>
            <w:tcW w:w="2316" w:type="dxa"/>
            <w:hideMark/>
          </w:tcPr>
          <w:p w14:paraId="65FBFEB5" w14:textId="77777777" w:rsidR="0007062A" w:rsidRPr="009B52D0" w:rsidRDefault="0007062A" w:rsidP="009B52D0">
            <w:pPr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</w:rPr>
            </w:pPr>
            <w:r w:rsidRPr="009B52D0">
              <w:rPr>
                <w:rStyle w:val="Strong"/>
              </w:rPr>
              <w:t>TOPIC </w:t>
            </w:r>
          </w:p>
        </w:tc>
        <w:tc>
          <w:tcPr>
            <w:tcW w:w="1481" w:type="dxa"/>
            <w:hideMark/>
          </w:tcPr>
          <w:p w14:paraId="0F674032" w14:textId="77777777" w:rsidR="0007062A" w:rsidRPr="009B52D0" w:rsidRDefault="0007062A" w:rsidP="009B52D0">
            <w:pPr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</w:rPr>
            </w:pPr>
            <w:r w:rsidRPr="009B52D0">
              <w:rPr>
                <w:rStyle w:val="Strong"/>
              </w:rPr>
              <w:t>  AREA</w:t>
            </w:r>
          </w:p>
        </w:tc>
      </w:tr>
      <w:tr w:rsidR="0007062A" w:rsidRPr="0007062A" w14:paraId="64CEFE05" w14:textId="77777777" w:rsidTr="6A900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" w:type="dxa"/>
            <w:hideMark/>
          </w:tcPr>
          <w:p w14:paraId="04740259" w14:textId="77777777" w:rsidR="0007062A" w:rsidRPr="0007062A" w:rsidRDefault="0007062A" w:rsidP="6A90087E">
            <w:pPr>
              <w:rPr>
                <w:szCs w:val="26"/>
              </w:rPr>
            </w:pPr>
            <w:r w:rsidRPr="6A90087E">
              <w:rPr>
                <w:szCs w:val="26"/>
              </w:rPr>
              <w:t>10:00 </w:t>
            </w:r>
          </w:p>
        </w:tc>
        <w:tc>
          <w:tcPr>
            <w:tcW w:w="2190" w:type="dxa"/>
            <w:hideMark/>
          </w:tcPr>
          <w:p w14:paraId="718ABB30" w14:textId="77777777" w:rsidR="0007062A" w:rsidRPr="0007062A" w:rsidRDefault="000706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062A">
              <w:t>James Harries</w:t>
            </w:r>
          </w:p>
        </w:tc>
        <w:tc>
          <w:tcPr>
            <w:tcW w:w="2168" w:type="dxa"/>
            <w:hideMark/>
          </w:tcPr>
          <w:p w14:paraId="723C1CBE" w14:textId="77777777" w:rsidR="0007062A" w:rsidRPr="0007062A" w:rsidRDefault="000706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062A">
              <w:t>Head of MPCE  </w:t>
            </w:r>
          </w:p>
        </w:tc>
        <w:tc>
          <w:tcPr>
            <w:tcW w:w="2316" w:type="dxa"/>
            <w:hideMark/>
          </w:tcPr>
          <w:p w14:paraId="07278C0E" w14:textId="77777777" w:rsidR="0007062A" w:rsidRPr="0007062A" w:rsidRDefault="000706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062A">
              <w:t>Welcome</w:t>
            </w:r>
          </w:p>
        </w:tc>
        <w:tc>
          <w:tcPr>
            <w:tcW w:w="1481" w:type="dxa"/>
            <w:hideMark/>
          </w:tcPr>
          <w:p w14:paraId="13349F46" w14:textId="586B1AFD" w:rsidR="0007062A" w:rsidRPr="0007062A" w:rsidRDefault="0007062A" w:rsidP="002312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062A">
              <w:t>General </w:t>
            </w:r>
          </w:p>
        </w:tc>
      </w:tr>
      <w:tr w:rsidR="00231288" w:rsidRPr="0007062A" w14:paraId="17F518A6" w14:textId="77777777" w:rsidTr="6A90087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" w:type="dxa"/>
            <w:hideMark/>
          </w:tcPr>
          <w:p w14:paraId="73F3EB7E" w14:textId="77777777" w:rsidR="0007062A" w:rsidRPr="0007062A" w:rsidRDefault="0007062A" w:rsidP="6A90087E">
            <w:pPr>
              <w:rPr>
                <w:szCs w:val="26"/>
              </w:rPr>
            </w:pPr>
            <w:r w:rsidRPr="6A90087E">
              <w:rPr>
                <w:szCs w:val="26"/>
              </w:rPr>
              <w:t>10:15</w:t>
            </w:r>
          </w:p>
        </w:tc>
        <w:tc>
          <w:tcPr>
            <w:tcW w:w="2190" w:type="dxa"/>
            <w:shd w:val="clear" w:color="auto" w:fill="D9E2F3" w:themeFill="accent1" w:themeFillTint="33"/>
            <w:hideMark/>
          </w:tcPr>
          <w:p w14:paraId="6F9E2D44" w14:textId="77777777" w:rsidR="0007062A" w:rsidRPr="0007062A" w:rsidRDefault="000706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062A">
              <w:t>Thomas Finerty</w:t>
            </w:r>
          </w:p>
        </w:tc>
        <w:tc>
          <w:tcPr>
            <w:tcW w:w="2168" w:type="dxa"/>
            <w:shd w:val="clear" w:color="auto" w:fill="D9E2F3" w:themeFill="accent1" w:themeFillTint="33"/>
            <w:hideMark/>
          </w:tcPr>
          <w:p w14:paraId="223B8A82" w14:textId="77777777" w:rsidR="0007062A" w:rsidRPr="0007062A" w:rsidRDefault="000706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062A">
              <w:t>Clinical Scientist </w:t>
            </w:r>
          </w:p>
        </w:tc>
        <w:tc>
          <w:tcPr>
            <w:tcW w:w="2316" w:type="dxa"/>
            <w:shd w:val="clear" w:color="auto" w:fill="D9E2F3" w:themeFill="accent1" w:themeFillTint="33"/>
            <w:hideMark/>
          </w:tcPr>
          <w:p w14:paraId="613D59FE" w14:textId="77777777" w:rsidR="0007062A" w:rsidRPr="0007062A" w:rsidRDefault="000706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062A">
              <w:t>Radiotherapy </w:t>
            </w:r>
          </w:p>
        </w:tc>
        <w:tc>
          <w:tcPr>
            <w:tcW w:w="1481" w:type="dxa"/>
            <w:vMerge w:val="restart"/>
            <w:shd w:val="clear" w:color="auto" w:fill="D9E2F3" w:themeFill="accent1" w:themeFillTint="33"/>
            <w:hideMark/>
          </w:tcPr>
          <w:p w14:paraId="09B24B08" w14:textId="77777777" w:rsidR="0007062A" w:rsidRPr="0007062A" w:rsidRDefault="0007062A" w:rsidP="002312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062A">
              <w:t>Medical Physics</w:t>
            </w:r>
          </w:p>
        </w:tc>
      </w:tr>
      <w:tr w:rsidR="0007062A" w:rsidRPr="0007062A" w14:paraId="7945B48E" w14:textId="77777777" w:rsidTr="6A900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" w:type="dxa"/>
            <w:hideMark/>
          </w:tcPr>
          <w:p w14:paraId="30BF4843" w14:textId="77777777" w:rsidR="0007062A" w:rsidRPr="0007062A" w:rsidRDefault="0007062A" w:rsidP="6A90087E">
            <w:pPr>
              <w:rPr>
                <w:szCs w:val="26"/>
              </w:rPr>
            </w:pPr>
            <w:r w:rsidRPr="6A90087E">
              <w:rPr>
                <w:szCs w:val="26"/>
              </w:rPr>
              <w:t>10:30 </w:t>
            </w:r>
          </w:p>
        </w:tc>
        <w:tc>
          <w:tcPr>
            <w:tcW w:w="2190" w:type="dxa"/>
            <w:hideMark/>
          </w:tcPr>
          <w:p w14:paraId="3543EF68" w14:textId="77777777" w:rsidR="0007062A" w:rsidRPr="0007062A" w:rsidRDefault="000706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062A">
              <w:t>Mike Barnard and Ruth Bradley</w:t>
            </w:r>
          </w:p>
        </w:tc>
        <w:tc>
          <w:tcPr>
            <w:tcW w:w="2168" w:type="dxa"/>
            <w:hideMark/>
          </w:tcPr>
          <w:p w14:paraId="0A44440C" w14:textId="77777777" w:rsidR="0007062A" w:rsidRPr="0007062A" w:rsidRDefault="000706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062A">
              <w:t>Clinical Scientists  </w:t>
            </w:r>
          </w:p>
        </w:tc>
        <w:tc>
          <w:tcPr>
            <w:tcW w:w="2316" w:type="dxa"/>
            <w:hideMark/>
          </w:tcPr>
          <w:p w14:paraId="77F33CF9" w14:textId="77777777" w:rsidR="0007062A" w:rsidRPr="0007062A" w:rsidRDefault="000706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062A">
              <w:t>Radiation Protection and Diagnostic Radiology  </w:t>
            </w:r>
          </w:p>
        </w:tc>
        <w:tc>
          <w:tcPr>
            <w:tcW w:w="1481" w:type="dxa"/>
            <w:vMerge/>
            <w:hideMark/>
          </w:tcPr>
          <w:p w14:paraId="49771AA3" w14:textId="77777777" w:rsidR="0007062A" w:rsidRPr="0007062A" w:rsidRDefault="0007062A" w:rsidP="002312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31288" w:rsidRPr="0007062A" w14:paraId="5B50AB4D" w14:textId="77777777" w:rsidTr="6A90087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" w:type="dxa"/>
            <w:hideMark/>
          </w:tcPr>
          <w:p w14:paraId="022CA785" w14:textId="77777777" w:rsidR="0007062A" w:rsidRPr="0007062A" w:rsidRDefault="0007062A" w:rsidP="6A90087E">
            <w:pPr>
              <w:rPr>
                <w:szCs w:val="26"/>
              </w:rPr>
            </w:pPr>
            <w:r w:rsidRPr="6A90087E">
              <w:rPr>
                <w:szCs w:val="26"/>
              </w:rPr>
              <w:t>10:45</w:t>
            </w:r>
          </w:p>
        </w:tc>
        <w:tc>
          <w:tcPr>
            <w:tcW w:w="2190" w:type="dxa"/>
            <w:shd w:val="clear" w:color="auto" w:fill="D9E2F3" w:themeFill="accent1" w:themeFillTint="33"/>
            <w:hideMark/>
          </w:tcPr>
          <w:p w14:paraId="06235D94" w14:textId="77777777" w:rsidR="0007062A" w:rsidRPr="0007062A" w:rsidRDefault="000706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062A">
              <w:t>Will Turner</w:t>
            </w:r>
          </w:p>
        </w:tc>
        <w:tc>
          <w:tcPr>
            <w:tcW w:w="2168" w:type="dxa"/>
            <w:shd w:val="clear" w:color="auto" w:fill="D9E2F3" w:themeFill="accent1" w:themeFillTint="33"/>
            <w:hideMark/>
          </w:tcPr>
          <w:p w14:paraId="15C9BC74" w14:textId="77777777" w:rsidR="0007062A" w:rsidRPr="0007062A" w:rsidRDefault="000706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062A">
              <w:t>Clinical Scientist </w:t>
            </w:r>
          </w:p>
        </w:tc>
        <w:tc>
          <w:tcPr>
            <w:tcW w:w="2316" w:type="dxa"/>
            <w:shd w:val="clear" w:color="auto" w:fill="D9E2F3" w:themeFill="accent1" w:themeFillTint="33"/>
            <w:hideMark/>
          </w:tcPr>
          <w:p w14:paraId="774F75C2" w14:textId="77777777" w:rsidR="0007062A" w:rsidRPr="0007062A" w:rsidRDefault="000706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062A">
              <w:t>Nuclear Medicine  </w:t>
            </w:r>
          </w:p>
        </w:tc>
        <w:tc>
          <w:tcPr>
            <w:tcW w:w="1481" w:type="dxa"/>
            <w:vMerge/>
            <w:hideMark/>
          </w:tcPr>
          <w:p w14:paraId="3E659D4F" w14:textId="77777777" w:rsidR="0007062A" w:rsidRPr="0007062A" w:rsidRDefault="0007062A" w:rsidP="002312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7062A" w:rsidRPr="0007062A" w14:paraId="21CF24C6" w14:textId="77777777" w:rsidTr="6A900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" w:type="dxa"/>
            <w:hideMark/>
          </w:tcPr>
          <w:p w14:paraId="40C88D60" w14:textId="77777777" w:rsidR="0007062A" w:rsidRPr="00231288" w:rsidRDefault="0007062A" w:rsidP="6A90087E">
            <w:pPr>
              <w:rPr>
                <w:szCs w:val="26"/>
              </w:rPr>
            </w:pPr>
            <w:r w:rsidRPr="6A90087E">
              <w:rPr>
                <w:szCs w:val="26"/>
              </w:rPr>
              <w:t>11:00 </w:t>
            </w:r>
          </w:p>
        </w:tc>
        <w:tc>
          <w:tcPr>
            <w:tcW w:w="8155" w:type="dxa"/>
            <w:gridSpan w:val="4"/>
            <w:shd w:val="clear" w:color="auto" w:fill="auto"/>
            <w:hideMark/>
          </w:tcPr>
          <w:p w14:paraId="68E484FF" w14:textId="1B3E163A" w:rsidR="0007062A" w:rsidRPr="0007062A" w:rsidRDefault="0007062A" w:rsidP="00F755E9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062A">
              <w:t>Break</w:t>
            </w:r>
          </w:p>
        </w:tc>
      </w:tr>
      <w:tr w:rsidR="00231288" w:rsidRPr="0007062A" w14:paraId="6FFF1ABA" w14:textId="77777777" w:rsidTr="6A90087E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" w:type="dxa"/>
            <w:hideMark/>
          </w:tcPr>
          <w:p w14:paraId="22C27641" w14:textId="77777777" w:rsidR="0007062A" w:rsidRPr="009B52D0" w:rsidRDefault="0007062A" w:rsidP="6A90087E">
            <w:pPr>
              <w:jc w:val="left"/>
              <w:rPr>
                <w:szCs w:val="26"/>
              </w:rPr>
            </w:pPr>
            <w:r w:rsidRPr="6A90087E">
              <w:rPr>
                <w:szCs w:val="26"/>
              </w:rPr>
              <w:t>11:15</w:t>
            </w:r>
          </w:p>
        </w:tc>
        <w:tc>
          <w:tcPr>
            <w:tcW w:w="2190" w:type="dxa"/>
            <w:shd w:val="clear" w:color="auto" w:fill="D9E2F3" w:themeFill="accent1" w:themeFillTint="33"/>
            <w:hideMark/>
          </w:tcPr>
          <w:p w14:paraId="193F698B" w14:textId="77777777" w:rsidR="0007062A" w:rsidRPr="0007062A" w:rsidRDefault="000706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062A">
              <w:t>Stephen Skett</w:t>
            </w:r>
          </w:p>
        </w:tc>
        <w:tc>
          <w:tcPr>
            <w:tcW w:w="2168" w:type="dxa"/>
            <w:shd w:val="clear" w:color="auto" w:fill="D9E2F3" w:themeFill="accent1" w:themeFillTint="33"/>
            <w:hideMark/>
          </w:tcPr>
          <w:p w14:paraId="30C0A960" w14:textId="77777777" w:rsidR="0007062A" w:rsidRPr="0007062A" w:rsidRDefault="000706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062A">
              <w:t>Principal Clinical Scientist</w:t>
            </w:r>
          </w:p>
        </w:tc>
        <w:tc>
          <w:tcPr>
            <w:tcW w:w="2316" w:type="dxa"/>
            <w:shd w:val="clear" w:color="auto" w:fill="D9E2F3" w:themeFill="accent1" w:themeFillTint="33"/>
            <w:hideMark/>
          </w:tcPr>
          <w:p w14:paraId="6A2EA456" w14:textId="77777777" w:rsidR="0007062A" w:rsidRPr="0007062A" w:rsidRDefault="000706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062A">
              <w:t>Scientific Computing</w:t>
            </w:r>
          </w:p>
        </w:tc>
        <w:tc>
          <w:tcPr>
            <w:tcW w:w="1481" w:type="dxa"/>
            <w:shd w:val="clear" w:color="auto" w:fill="D9E2F3" w:themeFill="accent1" w:themeFillTint="33"/>
            <w:hideMark/>
          </w:tcPr>
          <w:p w14:paraId="1A6356A1" w14:textId="77777777" w:rsidR="0007062A" w:rsidRPr="0007062A" w:rsidRDefault="0007062A" w:rsidP="002312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062A">
              <w:t>Scientific Computing</w:t>
            </w:r>
          </w:p>
        </w:tc>
      </w:tr>
      <w:tr w:rsidR="0007062A" w:rsidRPr="0007062A" w14:paraId="30AA1505" w14:textId="77777777" w:rsidTr="6A900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" w:type="dxa"/>
            <w:hideMark/>
          </w:tcPr>
          <w:p w14:paraId="28B15346" w14:textId="77777777" w:rsidR="0007062A" w:rsidRPr="0007062A" w:rsidRDefault="0007062A" w:rsidP="6A90087E">
            <w:pPr>
              <w:rPr>
                <w:szCs w:val="26"/>
              </w:rPr>
            </w:pPr>
            <w:r w:rsidRPr="6A90087E">
              <w:rPr>
                <w:szCs w:val="26"/>
              </w:rPr>
              <w:t>11:45</w:t>
            </w:r>
          </w:p>
        </w:tc>
        <w:tc>
          <w:tcPr>
            <w:tcW w:w="8155" w:type="dxa"/>
            <w:gridSpan w:val="4"/>
            <w:hideMark/>
          </w:tcPr>
          <w:p w14:paraId="35D46817" w14:textId="06612C31" w:rsidR="0007062A" w:rsidRPr="0099009B" w:rsidRDefault="0007062A" w:rsidP="002312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99009B">
              <w:rPr>
                <w:b/>
                <w:bCs/>
              </w:rPr>
              <w:t>Medical Physics and S</w:t>
            </w:r>
            <w:r w:rsidR="00E96DF3">
              <w:rPr>
                <w:b/>
                <w:bCs/>
              </w:rPr>
              <w:t xml:space="preserve">cientific </w:t>
            </w:r>
            <w:r w:rsidRPr="0099009B">
              <w:rPr>
                <w:b/>
                <w:bCs/>
              </w:rPr>
              <w:t>C</w:t>
            </w:r>
            <w:r w:rsidR="00E96DF3">
              <w:rPr>
                <w:b/>
                <w:bCs/>
              </w:rPr>
              <w:t>omputing</w:t>
            </w:r>
            <w:r w:rsidRPr="0099009B">
              <w:rPr>
                <w:b/>
                <w:bCs/>
              </w:rPr>
              <w:t xml:space="preserve"> Q&amp;A</w:t>
            </w:r>
          </w:p>
        </w:tc>
      </w:tr>
      <w:tr w:rsidR="0007062A" w:rsidRPr="0007062A" w14:paraId="4AC422CF" w14:textId="77777777" w:rsidTr="6A90087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" w:type="dxa"/>
            <w:hideMark/>
          </w:tcPr>
          <w:p w14:paraId="07F5326B" w14:textId="77777777" w:rsidR="0007062A" w:rsidRPr="0007062A" w:rsidRDefault="0007062A" w:rsidP="6A90087E">
            <w:pPr>
              <w:jc w:val="left"/>
              <w:rPr>
                <w:szCs w:val="26"/>
              </w:rPr>
            </w:pPr>
            <w:r w:rsidRPr="6A90087E">
              <w:rPr>
                <w:szCs w:val="26"/>
              </w:rPr>
              <w:t>12:15</w:t>
            </w:r>
          </w:p>
        </w:tc>
        <w:tc>
          <w:tcPr>
            <w:tcW w:w="8155" w:type="dxa"/>
            <w:gridSpan w:val="4"/>
            <w:hideMark/>
          </w:tcPr>
          <w:p w14:paraId="649BDEED" w14:textId="77777777" w:rsidR="0007062A" w:rsidRPr="0007062A" w:rsidRDefault="0007062A" w:rsidP="00F755E9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062A">
              <w:t>Lunch Break</w:t>
            </w:r>
          </w:p>
        </w:tc>
      </w:tr>
      <w:tr w:rsidR="0007062A" w:rsidRPr="0007062A" w14:paraId="1D3FAA52" w14:textId="77777777" w:rsidTr="6A900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" w:type="dxa"/>
            <w:hideMark/>
          </w:tcPr>
          <w:p w14:paraId="61782A93" w14:textId="77777777" w:rsidR="0007062A" w:rsidRPr="009B52D0" w:rsidRDefault="0007062A" w:rsidP="6A90087E">
            <w:pPr>
              <w:jc w:val="left"/>
              <w:rPr>
                <w:szCs w:val="26"/>
              </w:rPr>
            </w:pPr>
            <w:r w:rsidRPr="6A90087E">
              <w:rPr>
                <w:szCs w:val="26"/>
              </w:rPr>
              <w:t>13:00</w:t>
            </w:r>
          </w:p>
        </w:tc>
        <w:tc>
          <w:tcPr>
            <w:tcW w:w="2190" w:type="dxa"/>
            <w:hideMark/>
          </w:tcPr>
          <w:p w14:paraId="5A063F43" w14:textId="77777777" w:rsidR="0007062A" w:rsidRPr="0007062A" w:rsidRDefault="000706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062A">
              <w:t>Angus Fraser</w:t>
            </w:r>
          </w:p>
        </w:tc>
        <w:tc>
          <w:tcPr>
            <w:tcW w:w="2168" w:type="dxa"/>
            <w:hideMark/>
          </w:tcPr>
          <w:p w14:paraId="3CB5E2D4" w14:textId="77777777" w:rsidR="0007062A" w:rsidRPr="0007062A" w:rsidRDefault="000706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062A">
              <w:t>Trainee Clinical Scientist - 2nd year</w:t>
            </w:r>
          </w:p>
        </w:tc>
        <w:tc>
          <w:tcPr>
            <w:tcW w:w="2316" w:type="dxa"/>
            <w:hideMark/>
          </w:tcPr>
          <w:p w14:paraId="28CBB1AA" w14:textId="77777777" w:rsidR="0007062A" w:rsidRPr="0007062A" w:rsidRDefault="000706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062A">
              <w:t>STP Format  </w:t>
            </w:r>
          </w:p>
        </w:tc>
        <w:tc>
          <w:tcPr>
            <w:tcW w:w="1481" w:type="dxa"/>
            <w:vMerge w:val="restart"/>
            <w:hideMark/>
          </w:tcPr>
          <w:p w14:paraId="296B87A6" w14:textId="77777777" w:rsidR="0007062A" w:rsidRPr="0007062A" w:rsidRDefault="0007062A" w:rsidP="002312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062A">
              <w:t>General</w:t>
            </w:r>
          </w:p>
        </w:tc>
      </w:tr>
      <w:tr w:rsidR="00231288" w:rsidRPr="0007062A" w14:paraId="7CFC7557" w14:textId="77777777" w:rsidTr="6A90087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" w:type="dxa"/>
            <w:hideMark/>
          </w:tcPr>
          <w:p w14:paraId="2E75DC6A" w14:textId="77777777" w:rsidR="0007062A" w:rsidRPr="0007062A" w:rsidRDefault="0007062A" w:rsidP="6A90087E">
            <w:pPr>
              <w:rPr>
                <w:szCs w:val="26"/>
              </w:rPr>
            </w:pPr>
            <w:r w:rsidRPr="6A90087E">
              <w:rPr>
                <w:szCs w:val="26"/>
              </w:rPr>
              <w:t>13:15</w:t>
            </w:r>
          </w:p>
        </w:tc>
        <w:tc>
          <w:tcPr>
            <w:tcW w:w="2190" w:type="dxa"/>
            <w:shd w:val="clear" w:color="auto" w:fill="D9E2F3" w:themeFill="accent1" w:themeFillTint="33"/>
            <w:hideMark/>
          </w:tcPr>
          <w:p w14:paraId="7A959310" w14:textId="77777777" w:rsidR="0007062A" w:rsidRPr="0007062A" w:rsidRDefault="000706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062A">
              <w:t>Elizabeth Urwin</w:t>
            </w:r>
          </w:p>
        </w:tc>
        <w:tc>
          <w:tcPr>
            <w:tcW w:w="2168" w:type="dxa"/>
            <w:shd w:val="clear" w:color="auto" w:fill="D9E2F3" w:themeFill="accent1" w:themeFillTint="33"/>
            <w:hideMark/>
          </w:tcPr>
          <w:p w14:paraId="5737D4BB" w14:textId="77777777" w:rsidR="0007062A" w:rsidRPr="0007062A" w:rsidRDefault="000706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062A">
              <w:t>Trainee Clinical Scientist - 2nd year</w:t>
            </w:r>
          </w:p>
        </w:tc>
        <w:tc>
          <w:tcPr>
            <w:tcW w:w="2316" w:type="dxa"/>
            <w:shd w:val="clear" w:color="auto" w:fill="D9E2F3" w:themeFill="accent1" w:themeFillTint="33"/>
            <w:hideMark/>
          </w:tcPr>
          <w:p w14:paraId="13E8F6F5" w14:textId="77777777" w:rsidR="0007062A" w:rsidRPr="0007062A" w:rsidRDefault="000706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062A">
              <w:t>STP Application Process  </w:t>
            </w:r>
          </w:p>
        </w:tc>
        <w:tc>
          <w:tcPr>
            <w:tcW w:w="1481" w:type="dxa"/>
            <w:vMerge/>
            <w:hideMark/>
          </w:tcPr>
          <w:p w14:paraId="6B56D37E" w14:textId="77777777" w:rsidR="0007062A" w:rsidRPr="0007062A" w:rsidRDefault="0007062A" w:rsidP="002312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7062A" w:rsidRPr="0007062A" w14:paraId="4CC04ABF" w14:textId="77777777" w:rsidTr="6A900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" w:type="dxa"/>
            <w:hideMark/>
          </w:tcPr>
          <w:p w14:paraId="7C2E9272" w14:textId="77777777" w:rsidR="0007062A" w:rsidRPr="0007062A" w:rsidRDefault="0007062A" w:rsidP="6A90087E">
            <w:pPr>
              <w:rPr>
                <w:szCs w:val="26"/>
              </w:rPr>
            </w:pPr>
            <w:r w:rsidRPr="6A90087E">
              <w:rPr>
                <w:szCs w:val="26"/>
              </w:rPr>
              <w:t>13:30</w:t>
            </w:r>
          </w:p>
        </w:tc>
        <w:tc>
          <w:tcPr>
            <w:tcW w:w="2190" w:type="dxa"/>
            <w:hideMark/>
          </w:tcPr>
          <w:p w14:paraId="21B52BC2" w14:textId="77777777" w:rsidR="0007062A" w:rsidRPr="0007062A" w:rsidRDefault="000706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062A">
              <w:t>Emma Bowers</w:t>
            </w:r>
          </w:p>
        </w:tc>
        <w:tc>
          <w:tcPr>
            <w:tcW w:w="2168" w:type="dxa"/>
            <w:hideMark/>
          </w:tcPr>
          <w:p w14:paraId="3E5C6D32" w14:textId="77777777" w:rsidR="0007062A" w:rsidRPr="0007062A" w:rsidRDefault="000706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062A">
              <w:t>STP Training Programme Director</w:t>
            </w:r>
          </w:p>
        </w:tc>
        <w:tc>
          <w:tcPr>
            <w:tcW w:w="2316" w:type="dxa"/>
            <w:hideMark/>
          </w:tcPr>
          <w:p w14:paraId="7AD5E815" w14:textId="77777777" w:rsidR="0007062A" w:rsidRPr="0007062A" w:rsidRDefault="000706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062A">
              <w:t>NSHCS Support and Application Tips - TBC</w:t>
            </w:r>
          </w:p>
        </w:tc>
        <w:tc>
          <w:tcPr>
            <w:tcW w:w="1481" w:type="dxa"/>
            <w:vMerge/>
            <w:hideMark/>
          </w:tcPr>
          <w:p w14:paraId="7B35746C" w14:textId="77777777" w:rsidR="0007062A" w:rsidRPr="0007062A" w:rsidRDefault="0007062A" w:rsidP="002312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31288" w:rsidRPr="0007062A" w14:paraId="0A955F2D" w14:textId="77777777" w:rsidTr="6A90087E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" w:type="dxa"/>
            <w:hideMark/>
          </w:tcPr>
          <w:p w14:paraId="08005071" w14:textId="77777777" w:rsidR="0007062A" w:rsidRPr="0007062A" w:rsidRDefault="0007062A" w:rsidP="6A90087E">
            <w:pPr>
              <w:rPr>
                <w:szCs w:val="26"/>
              </w:rPr>
            </w:pPr>
            <w:r w:rsidRPr="6A90087E">
              <w:rPr>
                <w:szCs w:val="26"/>
              </w:rPr>
              <w:t>13:45</w:t>
            </w:r>
          </w:p>
        </w:tc>
        <w:tc>
          <w:tcPr>
            <w:tcW w:w="2190" w:type="dxa"/>
            <w:shd w:val="clear" w:color="auto" w:fill="D9E2F3" w:themeFill="accent1" w:themeFillTint="33"/>
            <w:hideMark/>
          </w:tcPr>
          <w:p w14:paraId="0F1AA45E" w14:textId="77777777" w:rsidR="0007062A" w:rsidRPr="0007062A" w:rsidRDefault="000706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062A">
              <w:t>Lauren Harrison</w:t>
            </w:r>
          </w:p>
        </w:tc>
        <w:tc>
          <w:tcPr>
            <w:tcW w:w="2168" w:type="dxa"/>
            <w:shd w:val="clear" w:color="auto" w:fill="D9E2F3" w:themeFill="accent1" w:themeFillTint="33"/>
            <w:hideMark/>
          </w:tcPr>
          <w:p w14:paraId="0C206F29" w14:textId="4E3D0FD1" w:rsidR="0007062A" w:rsidRPr="0007062A" w:rsidRDefault="000706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062A">
              <w:t xml:space="preserve">IPEM Training </w:t>
            </w:r>
            <w:r w:rsidR="00CC6131">
              <w:t>Manager</w:t>
            </w:r>
          </w:p>
        </w:tc>
        <w:tc>
          <w:tcPr>
            <w:tcW w:w="2316" w:type="dxa"/>
            <w:shd w:val="clear" w:color="auto" w:fill="D9E2F3" w:themeFill="accent1" w:themeFillTint="33"/>
            <w:hideMark/>
          </w:tcPr>
          <w:p w14:paraId="53553689" w14:textId="77777777" w:rsidR="0007062A" w:rsidRPr="0007062A" w:rsidRDefault="000706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062A">
              <w:t>IPEM - Careers &amp; Routes to Registration - TBC</w:t>
            </w:r>
          </w:p>
        </w:tc>
        <w:tc>
          <w:tcPr>
            <w:tcW w:w="1481" w:type="dxa"/>
            <w:vMerge/>
            <w:hideMark/>
          </w:tcPr>
          <w:p w14:paraId="0719F9EB" w14:textId="77777777" w:rsidR="0007062A" w:rsidRPr="0007062A" w:rsidRDefault="0007062A" w:rsidP="002312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7062A" w:rsidRPr="0007062A" w14:paraId="4C25D103" w14:textId="77777777" w:rsidTr="6A900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" w:type="dxa"/>
            <w:hideMark/>
          </w:tcPr>
          <w:p w14:paraId="1F70FAAC" w14:textId="77777777" w:rsidR="0007062A" w:rsidRPr="0007062A" w:rsidRDefault="0007062A" w:rsidP="6A90087E">
            <w:pPr>
              <w:rPr>
                <w:szCs w:val="26"/>
              </w:rPr>
            </w:pPr>
            <w:r w:rsidRPr="6A90087E">
              <w:rPr>
                <w:szCs w:val="26"/>
              </w:rPr>
              <w:t>14:00</w:t>
            </w:r>
          </w:p>
        </w:tc>
        <w:tc>
          <w:tcPr>
            <w:tcW w:w="8155" w:type="dxa"/>
            <w:gridSpan w:val="4"/>
            <w:hideMark/>
          </w:tcPr>
          <w:p w14:paraId="4C4D4A3D" w14:textId="77777777" w:rsidR="0007062A" w:rsidRPr="0099009B" w:rsidRDefault="0007062A" w:rsidP="002312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99009B">
              <w:rPr>
                <w:b/>
                <w:bCs/>
              </w:rPr>
              <w:t>General Q&amp;A</w:t>
            </w:r>
          </w:p>
        </w:tc>
      </w:tr>
      <w:tr w:rsidR="0007062A" w:rsidRPr="0007062A" w14:paraId="764BF30B" w14:textId="77777777" w:rsidTr="6A90087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" w:type="dxa"/>
            <w:hideMark/>
          </w:tcPr>
          <w:p w14:paraId="61D04B89" w14:textId="77777777" w:rsidR="0007062A" w:rsidRPr="0007062A" w:rsidRDefault="0007062A" w:rsidP="6A90087E">
            <w:pPr>
              <w:jc w:val="left"/>
              <w:rPr>
                <w:szCs w:val="26"/>
              </w:rPr>
            </w:pPr>
            <w:r w:rsidRPr="6A90087E">
              <w:rPr>
                <w:szCs w:val="26"/>
              </w:rPr>
              <w:t>14:30</w:t>
            </w:r>
          </w:p>
        </w:tc>
        <w:tc>
          <w:tcPr>
            <w:tcW w:w="8155" w:type="dxa"/>
            <w:gridSpan w:val="4"/>
            <w:hideMark/>
          </w:tcPr>
          <w:p w14:paraId="0EEEB2BF" w14:textId="77777777" w:rsidR="0007062A" w:rsidRPr="0007062A" w:rsidRDefault="0007062A" w:rsidP="00F755E9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062A">
              <w:t>Break</w:t>
            </w:r>
          </w:p>
        </w:tc>
      </w:tr>
      <w:tr w:rsidR="0007062A" w:rsidRPr="0007062A" w14:paraId="7C85CCF6" w14:textId="77777777" w:rsidTr="6A900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" w:type="dxa"/>
            <w:hideMark/>
          </w:tcPr>
          <w:p w14:paraId="5AB7ECE6" w14:textId="77777777" w:rsidR="0007062A" w:rsidRPr="009B52D0" w:rsidRDefault="0007062A" w:rsidP="6A90087E">
            <w:pPr>
              <w:jc w:val="left"/>
              <w:rPr>
                <w:szCs w:val="26"/>
              </w:rPr>
            </w:pPr>
            <w:r w:rsidRPr="6A90087E">
              <w:rPr>
                <w:szCs w:val="26"/>
              </w:rPr>
              <w:t>14:45</w:t>
            </w:r>
          </w:p>
        </w:tc>
        <w:tc>
          <w:tcPr>
            <w:tcW w:w="2190" w:type="dxa"/>
            <w:hideMark/>
          </w:tcPr>
          <w:p w14:paraId="5D080FCA" w14:textId="77777777" w:rsidR="0007062A" w:rsidRPr="0007062A" w:rsidRDefault="000706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062A">
              <w:t>Oxford, Wales, Birmingham, Sussex, Nottingham, Oswestry Engineering departments</w:t>
            </w:r>
          </w:p>
        </w:tc>
        <w:tc>
          <w:tcPr>
            <w:tcW w:w="2168" w:type="dxa"/>
            <w:hideMark/>
          </w:tcPr>
          <w:p w14:paraId="1952A93A" w14:textId="77777777" w:rsidR="0007062A" w:rsidRPr="0007062A" w:rsidRDefault="000706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062A">
              <w:t>Rehabilitation and Clinical Engineering Centres</w:t>
            </w:r>
          </w:p>
        </w:tc>
        <w:tc>
          <w:tcPr>
            <w:tcW w:w="2316" w:type="dxa"/>
            <w:hideMark/>
          </w:tcPr>
          <w:p w14:paraId="1332DEAE" w14:textId="5ECF2A7F" w:rsidR="0007062A" w:rsidRPr="0007062A" w:rsidRDefault="000706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Clinical Engineering STP – </w:t>
            </w:r>
            <w:r w:rsidR="0BD7E6BF">
              <w:t>W</w:t>
            </w:r>
            <w:r>
              <w:t>hat to expect from different training centres</w:t>
            </w:r>
          </w:p>
        </w:tc>
        <w:tc>
          <w:tcPr>
            <w:tcW w:w="1481" w:type="dxa"/>
            <w:hideMark/>
          </w:tcPr>
          <w:p w14:paraId="21956D10" w14:textId="1FF7342E" w:rsidR="0007062A" w:rsidRPr="0007062A" w:rsidRDefault="0007062A" w:rsidP="002312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062A">
              <w:t>Clinical Engineering </w:t>
            </w:r>
          </w:p>
        </w:tc>
      </w:tr>
      <w:tr w:rsidR="0007062A" w:rsidRPr="0007062A" w14:paraId="3936CEF9" w14:textId="77777777" w:rsidTr="6A90087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" w:type="dxa"/>
            <w:hideMark/>
          </w:tcPr>
          <w:p w14:paraId="3414E484" w14:textId="77777777" w:rsidR="0007062A" w:rsidRPr="0007062A" w:rsidRDefault="0007062A" w:rsidP="6A90087E">
            <w:pPr>
              <w:rPr>
                <w:szCs w:val="26"/>
              </w:rPr>
            </w:pPr>
            <w:r w:rsidRPr="6A90087E">
              <w:rPr>
                <w:szCs w:val="26"/>
              </w:rPr>
              <w:t>16:00</w:t>
            </w:r>
          </w:p>
        </w:tc>
        <w:tc>
          <w:tcPr>
            <w:tcW w:w="8155" w:type="dxa"/>
            <w:gridSpan w:val="4"/>
            <w:shd w:val="clear" w:color="auto" w:fill="D9E2F3" w:themeFill="accent1" w:themeFillTint="33"/>
            <w:hideMark/>
          </w:tcPr>
          <w:p w14:paraId="208F6C34" w14:textId="77777777" w:rsidR="0007062A" w:rsidRPr="0099009B" w:rsidRDefault="0007062A" w:rsidP="002312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99009B">
              <w:rPr>
                <w:b/>
                <w:bCs/>
              </w:rPr>
              <w:t>Engineering Q&amp;A</w:t>
            </w:r>
          </w:p>
        </w:tc>
      </w:tr>
      <w:tr w:rsidR="0007062A" w:rsidRPr="0007062A" w14:paraId="444C7732" w14:textId="77777777" w:rsidTr="6A900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" w:type="dxa"/>
            <w:hideMark/>
          </w:tcPr>
          <w:p w14:paraId="06AEF642" w14:textId="77777777" w:rsidR="0007062A" w:rsidRPr="0007062A" w:rsidRDefault="0007062A" w:rsidP="6A90087E">
            <w:pPr>
              <w:jc w:val="left"/>
              <w:rPr>
                <w:szCs w:val="26"/>
              </w:rPr>
            </w:pPr>
            <w:r w:rsidRPr="6A90087E">
              <w:rPr>
                <w:szCs w:val="26"/>
              </w:rPr>
              <w:t>16:30</w:t>
            </w:r>
          </w:p>
        </w:tc>
        <w:tc>
          <w:tcPr>
            <w:tcW w:w="8155" w:type="dxa"/>
            <w:gridSpan w:val="4"/>
            <w:shd w:val="clear" w:color="auto" w:fill="auto"/>
            <w:hideMark/>
          </w:tcPr>
          <w:p w14:paraId="012A069D" w14:textId="77777777" w:rsidR="0007062A" w:rsidRPr="0007062A" w:rsidRDefault="0007062A" w:rsidP="00F755E9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062A">
              <w:t>Finish</w:t>
            </w:r>
          </w:p>
        </w:tc>
      </w:tr>
    </w:tbl>
    <w:p w14:paraId="6A58F2F5" w14:textId="3CF0F75D" w:rsidR="007D29CB" w:rsidRPr="007D29CB" w:rsidRDefault="007D29CB" w:rsidP="00F755E9"/>
    <w:sectPr w:rsidR="007D29CB" w:rsidRPr="007D29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F464D" w14:textId="77777777" w:rsidR="00315D7D" w:rsidRDefault="00315D7D" w:rsidP="0099009B">
      <w:pPr>
        <w:spacing w:after="0" w:line="240" w:lineRule="auto"/>
      </w:pPr>
      <w:r>
        <w:separator/>
      </w:r>
    </w:p>
  </w:endnote>
  <w:endnote w:type="continuationSeparator" w:id="0">
    <w:p w14:paraId="3D672535" w14:textId="77777777" w:rsidR="00315D7D" w:rsidRDefault="00315D7D" w:rsidP="00990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24F8A" w14:textId="77777777" w:rsidR="00315D7D" w:rsidRDefault="00315D7D" w:rsidP="0099009B">
      <w:pPr>
        <w:spacing w:after="0" w:line="240" w:lineRule="auto"/>
      </w:pPr>
      <w:r>
        <w:separator/>
      </w:r>
    </w:p>
  </w:footnote>
  <w:footnote w:type="continuationSeparator" w:id="0">
    <w:p w14:paraId="05D6CC81" w14:textId="77777777" w:rsidR="00315D7D" w:rsidRDefault="00315D7D" w:rsidP="009900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9CB"/>
    <w:rsid w:val="00016946"/>
    <w:rsid w:val="000252F9"/>
    <w:rsid w:val="0003082B"/>
    <w:rsid w:val="0007062A"/>
    <w:rsid w:val="001C2228"/>
    <w:rsid w:val="001F4E67"/>
    <w:rsid w:val="00213213"/>
    <w:rsid w:val="00222CBA"/>
    <w:rsid w:val="00225E82"/>
    <w:rsid w:val="00231288"/>
    <w:rsid w:val="00231B17"/>
    <w:rsid w:val="002471D7"/>
    <w:rsid w:val="002B2957"/>
    <w:rsid w:val="00315D7D"/>
    <w:rsid w:val="0032277F"/>
    <w:rsid w:val="0032308D"/>
    <w:rsid w:val="0033511D"/>
    <w:rsid w:val="003C4C2A"/>
    <w:rsid w:val="003F5D85"/>
    <w:rsid w:val="004864A8"/>
    <w:rsid w:val="005128AC"/>
    <w:rsid w:val="005D2CC1"/>
    <w:rsid w:val="006129B9"/>
    <w:rsid w:val="00654855"/>
    <w:rsid w:val="006548FF"/>
    <w:rsid w:val="00664A8A"/>
    <w:rsid w:val="006808D4"/>
    <w:rsid w:val="006B6C36"/>
    <w:rsid w:val="00740E99"/>
    <w:rsid w:val="00775CE3"/>
    <w:rsid w:val="007C20F4"/>
    <w:rsid w:val="007D29CB"/>
    <w:rsid w:val="00881547"/>
    <w:rsid w:val="00943E47"/>
    <w:rsid w:val="0099009B"/>
    <w:rsid w:val="009B52D0"/>
    <w:rsid w:val="009C28F9"/>
    <w:rsid w:val="009E4B5D"/>
    <w:rsid w:val="00A01ACB"/>
    <w:rsid w:val="00A4487B"/>
    <w:rsid w:val="00A804CC"/>
    <w:rsid w:val="00AA261B"/>
    <w:rsid w:val="00AA63D9"/>
    <w:rsid w:val="00AC79DB"/>
    <w:rsid w:val="00AD18F2"/>
    <w:rsid w:val="00AF40BE"/>
    <w:rsid w:val="00B0088F"/>
    <w:rsid w:val="00B80A50"/>
    <w:rsid w:val="00B96492"/>
    <w:rsid w:val="00BA32B9"/>
    <w:rsid w:val="00C3021A"/>
    <w:rsid w:val="00C31ED8"/>
    <w:rsid w:val="00C37CD2"/>
    <w:rsid w:val="00C52E7A"/>
    <w:rsid w:val="00CC6131"/>
    <w:rsid w:val="00D27405"/>
    <w:rsid w:val="00D72D2B"/>
    <w:rsid w:val="00DA21BC"/>
    <w:rsid w:val="00E41C6D"/>
    <w:rsid w:val="00E46A21"/>
    <w:rsid w:val="00E91FDC"/>
    <w:rsid w:val="00E96DF3"/>
    <w:rsid w:val="00EB0225"/>
    <w:rsid w:val="00EC4403"/>
    <w:rsid w:val="00EF31A2"/>
    <w:rsid w:val="00F146FD"/>
    <w:rsid w:val="00F56BF2"/>
    <w:rsid w:val="00F755E9"/>
    <w:rsid w:val="00F92870"/>
    <w:rsid w:val="05ABD587"/>
    <w:rsid w:val="0BD7E6BF"/>
    <w:rsid w:val="6A900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09E47E"/>
  <w15:chartTrackingRefBased/>
  <w15:docId w15:val="{E356D410-6D92-4488-92B5-6C9986E98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9CB"/>
  </w:style>
  <w:style w:type="paragraph" w:styleId="Heading1">
    <w:name w:val="heading 1"/>
    <w:basedOn w:val="Normal"/>
    <w:next w:val="Normal"/>
    <w:link w:val="Heading1Char"/>
    <w:uiPriority w:val="9"/>
    <w:qFormat/>
    <w:rsid w:val="007D29CB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D29CB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D29CB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D29CB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D29C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D29C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D29C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29C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29CB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29CB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D29CB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D29CB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D29CB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D29CB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D29CB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D29CB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29CB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29CB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D29CB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D29CB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7D29CB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D29CB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D29CB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7D29CB"/>
    <w:rPr>
      <w:b/>
      <w:bCs/>
    </w:rPr>
  </w:style>
  <w:style w:type="character" w:styleId="Emphasis">
    <w:name w:val="Emphasis"/>
    <w:basedOn w:val="DefaultParagraphFont"/>
    <w:uiPriority w:val="20"/>
    <w:qFormat/>
    <w:rsid w:val="007D29CB"/>
    <w:rPr>
      <w:i/>
      <w:iCs/>
      <w:color w:val="000000" w:themeColor="text1"/>
    </w:rPr>
  </w:style>
  <w:style w:type="paragraph" w:styleId="NoSpacing">
    <w:name w:val="No Spacing"/>
    <w:uiPriority w:val="1"/>
    <w:qFormat/>
    <w:rsid w:val="007D29C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D29CB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D29CB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D29CB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D29CB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7D29CB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7D29CB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7D29CB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D29CB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7D29CB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D29CB"/>
    <w:pPr>
      <w:outlineLvl w:val="9"/>
    </w:pPr>
  </w:style>
  <w:style w:type="table" w:styleId="TableGrid">
    <w:name w:val="Table Grid"/>
    <w:basedOn w:val="TableNormal"/>
    <w:uiPriority w:val="39"/>
    <w:rsid w:val="007D2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7D2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7D29CB"/>
  </w:style>
  <w:style w:type="character" w:customStyle="1" w:styleId="eop">
    <w:name w:val="eop"/>
    <w:basedOn w:val="DefaultParagraphFont"/>
    <w:rsid w:val="007D29CB"/>
  </w:style>
  <w:style w:type="table" w:styleId="ListTable7Colorful-Accent1">
    <w:name w:val="List Table 7 Colorful Accent 1"/>
    <w:basedOn w:val="TableNormal"/>
    <w:uiPriority w:val="52"/>
    <w:rsid w:val="0007062A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9900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09B"/>
  </w:style>
  <w:style w:type="paragraph" w:styleId="Footer">
    <w:name w:val="footer"/>
    <w:basedOn w:val="Normal"/>
    <w:link w:val="FooterChar"/>
    <w:uiPriority w:val="99"/>
    <w:unhideWhenUsed/>
    <w:rsid w:val="009900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09B"/>
  </w:style>
  <w:style w:type="character" w:styleId="Hyperlink">
    <w:name w:val="Hyperlink"/>
    <w:basedOn w:val="DefaultParagraphFont"/>
    <w:uiPriority w:val="99"/>
    <w:semiHidden/>
    <w:unhideWhenUsed/>
    <w:rsid w:val="00A804C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8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3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5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71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45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56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17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5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63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3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82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69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3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7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25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52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00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68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11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86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8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8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9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58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19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7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30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86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44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52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8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71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2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56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4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4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1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0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7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96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95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91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7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88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37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14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1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26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1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89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19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53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68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5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8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4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5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61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33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35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8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14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64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28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7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53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46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43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1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9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24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92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08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12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24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3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94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17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83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04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25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65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2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99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93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23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1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47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95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03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57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1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7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7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73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8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46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8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1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4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99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21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2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1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4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3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44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0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39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6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09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53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27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78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7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92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7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02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8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11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28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4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41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63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89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1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5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br01.safelinks.protection.outlook.com/?url=https%3A%2F%2Fforms.office.com%2FPages%2FResponsePage.aspx%3Fid%3Dw3PSJVGo-0yiOekEj5iWaZjhM61B9p1FieEudQWUQYFUMlpQS0FBNlcxQVlERzdITkJVQTY0UTU2US4u&amp;data=05%7C01%7CElizabeth.Urwin%40ouh.nhs.uk%7C790a44eddade4e477cd508dbe6b28cea%7C25d273c3a8514cfba239e9048f989669%7C0%7C0%7C638357426775237855%7CUnknown%7CTWFpbGZsb3d8eyJWIjoiMC4wLjAwMDAiLCJQIjoiV2luMzIiLCJBTiI6Ik1haWwiLCJXVCI6Mn0%3D%7C3000%7C%7C%7C&amp;sdata=VEFn7uyrKtHBgDDd1LWnOtb%2FKtwsy%2FC%2Fs%2F0DoXap7xQ%3D&amp;reserved=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1658</Characters>
  <Application>Microsoft Office Word</Application>
  <DocSecurity>0</DocSecurity>
  <Lines>13</Lines>
  <Paragraphs>3</Paragraphs>
  <ScaleCrop>false</ScaleCrop>
  <Company>Oxford University Hosptials NHS Foundation Trust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Urwin</dc:creator>
  <cp:keywords/>
  <dc:description/>
  <cp:lastModifiedBy>Lauren Harrison</cp:lastModifiedBy>
  <cp:revision>2</cp:revision>
  <dcterms:created xsi:type="dcterms:W3CDTF">2023-11-17T09:23:00Z</dcterms:created>
  <dcterms:modified xsi:type="dcterms:W3CDTF">2023-11-17T09:23:00Z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15c53627-cf4a-4454-9053-cfe2b8c5e007</vt:lpwstr>
  </property>
</Properties>
</file>